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4E" w:rsidRDefault="00EB5D4E" w:rsidP="00EB5D4E">
      <w:pPr>
        <w:pStyle w:val="Default"/>
      </w:pPr>
    </w:p>
    <w:p w:rsidR="008E2D50" w:rsidRDefault="00EB5D4E" w:rsidP="00EB5D4E">
      <w:pPr>
        <w:pStyle w:val="Default"/>
        <w:rPr>
          <w:sz w:val="23"/>
          <w:szCs w:val="23"/>
        </w:rPr>
      </w:pPr>
      <w:r>
        <w:t xml:space="preserve"> </w:t>
      </w:r>
      <w:r w:rsidR="008E2D50">
        <w:t>La Thi Thanh Huyen (</w:t>
      </w:r>
      <w:r>
        <w:rPr>
          <w:sz w:val="23"/>
          <w:szCs w:val="23"/>
        </w:rPr>
        <w:t>Huyen</w:t>
      </w:r>
      <w:r w:rsidR="008E2D50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 w:rsidR="008E2D50">
        <w:rPr>
          <w:sz w:val="23"/>
          <w:szCs w:val="23"/>
        </w:rPr>
        <w:t xml:space="preserve">is </w:t>
      </w:r>
      <w:r w:rsidR="009B6FD1">
        <w:rPr>
          <w:sz w:val="23"/>
          <w:szCs w:val="23"/>
        </w:rPr>
        <w:t>currently</w:t>
      </w:r>
      <w:r w:rsidR="008E2D50">
        <w:rPr>
          <w:sz w:val="23"/>
          <w:szCs w:val="23"/>
        </w:rPr>
        <w:t xml:space="preserve"> </w:t>
      </w:r>
      <w:r w:rsidR="008E2D50">
        <w:rPr>
          <w:sz w:val="23"/>
          <w:szCs w:val="23"/>
        </w:rPr>
        <w:t xml:space="preserve">working for </w:t>
      </w:r>
      <w:r>
        <w:rPr>
          <w:sz w:val="23"/>
          <w:szCs w:val="23"/>
        </w:rPr>
        <w:t xml:space="preserve">Castrol BP Petco Limited, a BP group company based in Ho Chi Minh City where she </w:t>
      </w:r>
      <w:r w:rsidR="008E2D50">
        <w:rPr>
          <w:sz w:val="23"/>
          <w:szCs w:val="23"/>
        </w:rPr>
        <w:t>is</w:t>
      </w:r>
      <w:r>
        <w:rPr>
          <w:sz w:val="23"/>
          <w:szCs w:val="23"/>
        </w:rPr>
        <w:t xml:space="preserve"> Legal Counsel for Vietnam and Malaysia. Huyen was Legal Manager with PepsiCo Vietnam </w:t>
      </w:r>
      <w:r w:rsidR="008E2D50">
        <w:rPr>
          <w:sz w:val="23"/>
          <w:szCs w:val="23"/>
        </w:rPr>
        <w:t xml:space="preserve">and responsible for setting up the legal department from scratch. </w:t>
      </w:r>
    </w:p>
    <w:p w:rsidR="008E2D50" w:rsidRDefault="008E2D50" w:rsidP="00EB5D4E">
      <w:pPr>
        <w:pStyle w:val="Default"/>
        <w:rPr>
          <w:sz w:val="23"/>
          <w:szCs w:val="23"/>
        </w:rPr>
      </w:pPr>
    </w:p>
    <w:p w:rsidR="00EB5D4E" w:rsidRDefault="008E2D50" w:rsidP="00EB5D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prior roles, </w:t>
      </w:r>
      <w:r w:rsidR="00EB5D4E">
        <w:rPr>
          <w:sz w:val="23"/>
          <w:szCs w:val="23"/>
        </w:rPr>
        <w:t xml:space="preserve">Huyen has </w:t>
      </w:r>
      <w:r>
        <w:rPr>
          <w:sz w:val="23"/>
          <w:szCs w:val="23"/>
        </w:rPr>
        <w:t xml:space="preserve">also </w:t>
      </w:r>
      <w:r w:rsidR="00EB5D4E">
        <w:rPr>
          <w:sz w:val="23"/>
          <w:szCs w:val="23"/>
        </w:rPr>
        <w:t xml:space="preserve">been </w:t>
      </w:r>
      <w:r>
        <w:rPr>
          <w:sz w:val="23"/>
          <w:szCs w:val="23"/>
        </w:rPr>
        <w:t>taking various commercial roles in construction, media and communications, hospitality industries</w:t>
      </w:r>
      <w:r w:rsidR="00EB5D4E">
        <w:rPr>
          <w:sz w:val="23"/>
          <w:szCs w:val="23"/>
        </w:rPr>
        <w:t xml:space="preserve">. Huyen holds a Law degree from the National Law University in Ho Chi Minh City. </w:t>
      </w:r>
    </w:p>
    <w:p w:rsidR="00F16988" w:rsidRDefault="00F16988" w:rsidP="00EB5D4E">
      <w:bookmarkStart w:id="0" w:name="_GoBack"/>
      <w:bookmarkEnd w:id="0"/>
    </w:p>
    <w:sectPr w:rsidR="00F16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4E"/>
    <w:rsid w:val="00017C53"/>
    <w:rsid w:val="00047E8A"/>
    <w:rsid w:val="000703D1"/>
    <w:rsid w:val="00095068"/>
    <w:rsid w:val="000C2472"/>
    <w:rsid w:val="00265E32"/>
    <w:rsid w:val="0027753C"/>
    <w:rsid w:val="002970FB"/>
    <w:rsid w:val="003A7C80"/>
    <w:rsid w:val="003D1425"/>
    <w:rsid w:val="0047152D"/>
    <w:rsid w:val="004E1481"/>
    <w:rsid w:val="00580FD9"/>
    <w:rsid w:val="00585D1F"/>
    <w:rsid w:val="00587D08"/>
    <w:rsid w:val="007264CC"/>
    <w:rsid w:val="007A014F"/>
    <w:rsid w:val="008403E0"/>
    <w:rsid w:val="00842EF2"/>
    <w:rsid w:val="008727C0"/>
    <w:rsid w:val="008A148B"/>
    <w:rsid w:val="008E2D50"/>
    <w:rsid w:val="00995395"/>
    <w:rsid w:val="009B6FD1"/>
    <w:rsid w:val="00B6230E"/>
    <w:rsid w:val="00BD588C"/>
    <w:rsid w:val="00C50F48"/>
    <w:rsid w:val="00C67595"/>
    <w:rsid w:val="00C945E9"/>
    <w:rsid w:val="00D0104E"/>
    <w:rsid w:val="00DC7A7F"/>
    <w:rsid w:val="00DF443B"/>
    <w:rsid w:val="00E53E95"/>
    <w:rsid w:val="00E65094"/>
    <w:rsid w:val="00EA7123"/>
    <w:rsid w:val="00EB5D4E"/>
    <w:rsid w:val="00EC1A84"/>
    <w:rsid w:val="00F015E8"/>
    <w:rsid w:val="00F16988"/>
    <w:rsid w:val="00F6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5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5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Mondelēz International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La, Thi Thanh Huyen</dc:creator>
  <cp:lastModifiedBy>La, Thi Thanh Huyen</cp:lastModifiedBy>
  <cp:revision>3</cp:revision>
  <dcterms:created xsi:type="dcterms:W3CDTF">2015-05-24T07:18:00Z</dcterms:created>
  <dcterms:modified xsi:type="dcterms:W3CDTF">2015-05-24T07:27:00Z</dcterms:modified>
</cp:coreProperties>
</file>